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42" w:rsidRPr="004F102A" w:rsidRDefault="00276294">
      <w:pPr>
        <w:pStyle w:val="10"/>
        <w:keepNext/>
        <w:keepLines/>
        <w:shd w:val="clear" w:color="auto" w:fill="auto"/>
        <w:spacing w:after="70" w:line="400" w:lineRule="exact"/>
        <w:rPr>
          <w:rFonts w:ascii="Times New Roman" w:hAnsi="Times New Roman" w:cs="Times New Roman"/>
          <w:sz w:val="48"/>
          <w:szCs w:val="48"/>
        </w:rPr>
      </w:pPr>
      <w:bookmarkStart w:id="0" w:name="bookmark0"/>
      <w:r w:rsidRPr="004F102A">
        <w:rPr>
          <w:rFonts w:ascii="Times New Roman" w:hAnsi="Times New Roman" w:cs="Times New Roman"/>
          <w:sz w:val="48"/>
          <w:szCs w:val="48"/>
        </w:rPr>
        <w:t>ОТЧЕТ</w:t>
      </w:r>
      <w:bookmarkEnd w:id="0"/>
    </w:p>
    <w:p w:rsidR="002D7C02" w:rsidRPr="002D7C02" w:rsidRDefault="002D7C02" w:rsidP="002D7C02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D42" w:rsidRDefault="00276294" w:rsidP="004F102A">
      <w:pPr>
        <w:pStyle w:val="20"/>
        <w:shd w:val="clear" w:color="auto" w:fill="auto"/>
        <w:spacing w:before="0" w:after="418"/>
        <w:rPr>
          <w:rFonts w:ascii="Times New Roman" w:hAnsi="Times New Roman" w:cs="Times New Roman"/>
          <w:sz w:val="40"/>
          <w:szCs w:val="40"/>
        </w:rPr>
      </w:pPr>
      <w:r w:rsidRPr="004F102A">
        <w:rPr>
          <w:rFonts w:ascii="Times New Roman" w:hAnsi="Times New Roman" w:cs="Times New Roman"/>
          <w:sz w:val="40"/>
          <w:szCs w:val="40"/>
        </w:rPr>
        <w:t>за дейността на Народно Читалище „Петко Рачов Славейков - 1978"</w:t>
      </w:r>
      <w:r w:rsidR="003F41E1" w:rsidRPr="004F102A">
        <w:rPr>
          <w:rFonts w:ascii="Times New Roman" w:hAnsi="Times New Roman" w:cs="Times New Roman"/>
          <w:sz w:val="40"/>
          <w:szCs w:val="40"/>
          <w:lang w:val="en-US"/>
        </w:rPr>
        <w:t>,</w:t>
      </w:r>
      <w:r w:rsidRPr="004F102A">
        <w:rPr>
          <w:rFonts w:ascii="Times New Roman" w:hAnsi="Times New Roman" w:cs="Times New Roman"/>
          <w:sz w:val="40"/>
          <w:szCs w:val="40"/>
        </w:rPr>
        <w:t xml:space="preserve"> град Хасково</w:t>
      </w:r>
      <w:r w:rsidR="004F102A">
        <w:rPr>
          <w:rFonts w:ascii="Times New Roman" w:hAnsi="Times New Roman" w:cs="Times New Roman"/>
          <w:sz w:val="40"/>
          <w:szCs w:val="40"/>
        </w:rPr>
        <w:t xml:space="preserve"> </w:t>
      </w:r>
      <w:r w:rsidRPr="004F102A">
        <w:rPr>
          <w:rFonts w:ascii="Times New Roman" w:hAnsi="Times New Roman" w:cs="Times New Roman"/>
          <w:sz w:val="40"/>
          <w:szCs w:val="40"/>
        </w:rPr>
        <w:t>за периода януари 201</w:t>
      </w:r>
      <w:r w:rsidR="003F41E1" w:rsidRPr="004F102A">
        <w:rPr>
          <w:rFonts w:ascii="Times New Roman" w:hAnsi="Times New Roman" w:cs="Times New Roman"/>
          <w:sz w:val="40"/>
          <w:szCs w:val="40"/>
        </w:rPr>
        <w:t xml:space="preserve">8 </w:t>
      </w:r>
      <w:r w:rsidRPr="004F102A">
        <w:rPr>
          <w:rFonts w:ascii="Times New Roman" w:hAnsi="Times New Roman" w:cs="Times New Roman"/>
          <w:sz w:val="40"/>
          <w:szCs w:val="40"/>
        </w:rPr>
        <w:t>г. - декември 201</w:t>
      </w:r>
      <w:r w:rsidR="003F41E1" w:rsidRPr="004F102A">
        <w:rPr>
          <w:rFonts w:ascii="Times New Roman" w:hAnsi="Times New Roman" w:cs="Times New Roman"/>
          <w:sz w:val="40"/>
          <w:szCs w:val="40"/>
        </w:rPr>
        <w:t xml:space="preserve">8 </w:t>
      </w:r>
      <w:r w:rsidR="000E7810">
        <w:rPr>
          <w:rFonts w:ascii="Times New Roman" w:hAnsi="Times New Roman" w:cs="Times New Roman"/>
          <w:sz w:val="40"/>
          <w:szCs w:val="40"/>
        </w:rPr>
        <w:t>г. по механизма за разпределян</w:t>
      </w:r>
      <w:r w:rsidRPr="004F102A">
        <w:rPr>
          <w:rFonts w:ascii="Times New Roman" w:hAnsi="Times New Roman" w:cs="Times New Roman"/>
          <w:sz w:val="40"/>
          <w:szCs w:val="40"/>
        </w:rPr>
        <w:t>е на годишната субсидия на читалищата от община Хасково</w:t>
      </w:r>
    </w:p>
    <w:p w:rsidR="00440A1E" w:rsidRPr="00440A1E" w:rsidRDefault="00440A1E" w:rsidP="00440A1E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42" w:rsidRPr="00440A1E" w:rsidRDefault="00276294" w:rsidP="00440A1E">
      <w:pPr>
        <w:pStyle w:val="11"/>
        <w:numPr>
          <w:ilvl w:val="0"/>
          <w:numId w:val="1"/>
        </w:numPr>
        <w:shd w:val="clear" w:color="auto" w:fill="auto"/>
        <w:spacing w:before="0" w:after="80" w:line="240" w:lineRule="auto"/>
        <w:ind w:left="278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Брой на жителите в населеното място или района обслужван от читалището </w:t>
      </w:r>
      <w:r w:rsidR="002D7C02">
        <w:rPr>
          <w:rFonts w:ascii="Times New Roman" w:hAnsi="Times New Roman" w:cs="Times New Roman"/>
          <w:sz w:val="32"/>
          <w:szCs w:val="32"/>
        </w:rPr>
        <w:t>–</w:t>
      </w:r>
      <w:r w:rsidRPr="00440A1E">
        <w:rPr>
          <w:rFonts w:ascii="Times New Roman" w:hAnsi="Times New Roman" w:cs="Times New Roman"/>
          <w:sz w:val="32"/>
          <w:szCs w:val="32"/>
        </w:rPr>
        <w:t xml:space="preserve"> </w:t>
      </w:r>
      <w:r w:rsidR="003F41E1" w:rsidRPr="00440A1E">
        <w:rPr>
          <w:rFonts w:ascii="Times New Roman" w:hAnsi="Times New Roman" w:cs="Times New Roman"/>
          <w:sz w:val="32"/>
          <w:szCs w:val="32"/>
        </w:rPr>
        <w:t>10</w:t>
      </w:r>
      <w:r w:rsidRPr="00440A1E">
        <w:rPr>
          <w:rFonts w:ascii="Times New Roman" w:hAnsi="Times New Roman" w:cs="Times New Roman"/>
          <w:sz w:val="32"/>
          <w:szCs w:val="32"/>
        </w:rPr>
        <w:t xml:space="preserve"> 000 броя.</w:t>
      </w:r>
    </w:p>
    <w:p w:rsidR="00666D42" w:rsidRPr="00440A1E" w:rsidRDefault="00276294" w:rsidP="00440A1E">
      <w:pPr>
        <w:pStyle w:val="11"/>
        <w:numPr>
          <w:ilvl w:val="0"/>
          <w:numId w:val="1"/>
        </w:numPr>
        <w:shd w:val="clear" w:color="auto" w:fill="auto"/>
        <w:spacing w:before="0" w:after="80" w:line="240" w:lineRule="auto"/>
        <w:ind w:left="278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Брой регистрирани читалищни членове </w:t>
      </w:r>
      <w:r w:rsidR="002D7C02">
        <w:rPr>
          <w:rFonts w:ascii="Times New Roman" w:hAnsi="Times New Roman" w:cs="Times New Roman"/>
          <w:sz w:val="32"/>
          <w:szCs w:val="32"/>
        </w:rPr>
        <w:t xml:space="preserve">– </w:t>
      </w:r>
      <w:r w:rsidRPr="00440A1E">
        <w:rPr>
          <w:rFonts w:ascii="Times New Roman" w:hAnsi="Times New Roman" w:cs="Times New Roman"/>
          <w:sz w:val="32"/>
          <w:szCs w:val="32"/>
        </w:rPr>
        <w:t>151.</w:t>
      </w:r>
    </w:p>
    <w:p w:rsidR="00666D42" w:rsidRPr="00440A1E" w:rsidRDefault="00276294" w:rsidP="00440A1E">
      <w:pPr>
        <w:pStyle w:val="11"/>
        <w:numPr>
          <w:ilvl w:val="0"/>
          <w:numId w:val="1"/>
        </w:numPr>
        <w:shd w:val="clear" w:color="auto" w:fill="auto"/>
        <w:spacing w:before="0" w:after="80" w:line="240" w:lineRule="auto"/>
        <w:ind w:left="278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Дейност</w:t>
      </w:r>
    </w:p>
    <w:p w:rsidR="00666D42" w:rsidRPr="002D7C02" w:rsidRDefault="00276294" w:rsidP="00440A1E">
      <w:pPr>
        <w:pStyle w:val="11"/>
        <w:shd w:val="clear" w:color="auto" w:fill="auto"/>
        <w:spacing w:before="0" w:after="80" w:line="240" w:lineRule="auto"/>
        <w:ind w:left="562" w:hanging="278"/>
        <w:rPr>
          <w:rFonts w:ascii="Times New Roman" w:hAnsi="Times New Roman" w:cs="Times New Roman"/>
          <w:i/>
          <w:sz w:val="32"/>
          <w:szCs w:val="32"/>
        </w:rPr>
      </w:pPr>
      <w:r w:rsidRPr="002D7C02">
        <w:rPr>
          <w:rFonts w:ascii="Times New Roman" w:hAnsi="Times New Roman" w:cs="Times New Roman"/>
          <w:i/>
          <w:sz w:val="32"/>
          <w:szCs w:val="32"/>
        </w:rPr>
        <w:t>А</w:t>
      </w:r>
      <w:r w:rsidR="004F102A" w:rsidRPr="002D7C02">
        <w:rPr>
          <w:rFonts w:ascii="Times New Roman" w:hAnsi="Times New Roman" w:cs="Times New Roman"/>
          <w:i/>
          <w:sz w:val="32"/>
          <w:szCs w:val="32"/>
        </w:rPr>
        <w:t>)</w:t>
      </w:r>
      <w:r w:rsidRPr="002D7C02">
        <w:rPr>
          <w:rFonts w:ascii="Times New Roman" w:hAnsi="Times New Roman" w:cs="Times New Roman"/>
          <w:i/>
          <w:sz w:val="32"/>
          <w:szCs w:val="32"/>
        </w:rPr>
        <w:t xml:space="preserve"> Библиотечно и информационно обслужване:</w:t>
      </w:r>
    </w:p>
    <w:p w:rsidR="00666D42" w:rsidRPr="00440A1E" w:rsidRDefault="00276294" w:rsidP="004F102A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562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 библиотечен фонд </w:t>
      </w:r>
      <w:r w:rsidR="002D7C02">
        <w:rPr>
          <w:rFonts w:ascii="Times New Roman" w:hAnsi="Times New Roman" w:cs="Times New Roman"/>
          <w:sz w:val="32"/>
          <w:szCs w:val="32"/>
        </w:rPr>
        <w:t xml:space="preserve">– </w:t>
      </w:r>
      <w:r w:rsidRPr="00440A1E">
        <w:rPr>
          <w:rFonts w:ascii="Times New Roman" w:hAnsi="Times New Roman" w:cs="Times New Roman"/>
          <w:sz w:val="32"/>
          <w:szCs w:val="32"/>
        </w:rPr>
        <w:t>2000 тома</w:t>
      </w:r>
    </w:p>
    <w:p w:rsidR="00666D42" w:rsidRPr="00440A1E" w:rsidRDefault="00276294" w:rsidP="004F102A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562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 набавени библиотечни материали</w:t>
      </w:r>
    </w:p>
    <w:p w:rsidR="00666D42" w:rsidRPr="00440A1E" w:rsidRDefault="00276294" w:rsidP="004F102A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562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 брой на </w:t>
      </w:r>
      <w:r w:rsidR="004F102A" w:rsidRPr="00440A1E">
        <w:rPr>
          <w:rFonts w:ascii="Times New Roman" w:hAnsi="Times New Roman" w:cs="Times New Roman"/>
          <w:sz w:val="32"/>
          <w:szCs w:val="32"/>
        </w:rPr>
        <w:t>абонираните периодични издания (</w:t>
      </w:r>
      <w:r w:rsidRPr="00440A1E">
        <w:rPr>
          <w:rFonts w:ascii="Times New Roman" w:hAnsi="Times New Roman" w:cs="Times New Roman"/>
          <w:sz w:val="32"/>
          <w:szCs w:val="32"/>
        </w:rPr>
        <w:t>вестници, списания и др.</w:t>
      </w:r>
      <w:r w:rsidR="004F102A" w:rsidRPr="00440A1E">
        <w:rPr>
          <w:rFonts w:ascii="Times New Roman" w:hAnsi="Times New Roman" w:cs="Times New Roman"/>
          <w:sz w:val="32"/>
          <w:szCs w:val="32"/>
        </w:rPr>
        <w:t>)</w:t>
      </w:r>
    </w:p>
    <w:p w:rsidR="00666D42" w:rsidRPr="00440A1E" w:rsidRDefault="00276294" w:rsidP="004F102A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562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 брой читателски посещения </w:t>
      </w:r>
      <w:r w:rsidR="002D7C02">
        <w:rPr>
          <w:rFonts w:ascii="Times New Roman" w:hAnsi="Times New Roman" w:cs="Times New Roman"/>
          <w:sz w:val="32"/>
          <w:szCs w:val="32"/>
        </w:rPr>
        <w:t>–</w:t>
      </w:r>
      <w:r w:rsidRPr="00440A1E">
        <w:rPr>
          <w:rFonts w:ascii="Times New Roman" w:hAnsi="Times New Roman" w:cs="Times New Roman"/>
          <w:sz w:val="32"/>
          <w:szCs w:val="32"/>
        </w:rPr>
        <w:t xml:space="preserve"> 150</w:t>
      </w:r>
    </w:p>
    <w:p w:rsidR="00666D42" w:rsidRPr="00440A1E" w:rsidRDefault="00276294" w:rsidP="004F102A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562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 заети книги </w:t>
      </w:r>
      <w:r w:rsidR="002D7C02">
        <w:rPr>
          <w:rFonts w:ascii="Times New Roman" w:hAnsi="Times New Roman" w:cs="Times New Roman"/>
          <w:sz w:val="32"/>
          <w:szCs w:val="32"/>
        </w:rPr>
        <w:t>–</w:t>
      </w:r>
      <w:r w:rsidRPr="00440A1E">
        <w:rPr>
          <w:rFonts w:ascii="Times New Roman" w:hAnsi="Times New Roman" w:cs="Times New Roman"/>
          <w:sz w:val="32"/>
          <w:szCs w:val="32"/>
        </w:rPr>
        <w:t xml:space="preserve"> 150 тома</w:t>
      </w:r>
    </w:p>
    <w:p w:rsidR="00666D42" w:rsidRPr="00440A1E" w:rsidRDefault="00276294" w:rsidP="004F102A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562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 общо регистрирани читатели </w:t>
      </w:r>
      <w:r w:rsidR="002D7C02">
        <w:rPr>
          <w:rFonts w:ascii="Times New Roman" w:hAnsi="Times New Roman" w:cs="Times New Roman"/>
          <w:sz w:val="32"/>
          <w:szCs w:val="32"/>
        </w:rPr>
        <w:t>–</w:t>
      </w:r>
      <w:r w:rsidRPr="00440A1E">
        <w:rPr>
          <w:rFonts w:ascii="Times New Roman" w:hAnsi="Times New Roman" w:cs="Times New Roman"/>
          <w:sz w:val="32"/>
          <w:szCs w:val="32"/>
        </w:rPr>
        <w:t xml:space="preserve"> 200</w:t>
      </w:r>
    </w:p>
    <w:p w:rsidR="00666D42" w:rsidRPr="00440A1E" w:rsidRDefault="00276294" w:rsidP="002D7C02">
      <w:pPr>
        <w:pStyle w:val="11"/>
        <w:numPr>
          <w:ilvl w:val="0"/>
          <w:numId w:val="2"/>
        </w:numPr>
        <w:shd w:val="clear" w:color="auto" w:fill="auto"/>
        <w:spacing w:before="0" w:after="80" w:line="240" w:lineRule="auto"/>
        <w:ind w:left="562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 степен на автоматизация </w:t>
      </w:r>
      <w:r w:rsidR="002D7C02">
        <w:rPr>
          <w:rFonts w:ascii="Times New Roman" w:hAnsi="Times New Roman" w:cs="Times New Roman"/>
          <w:sz w:val="32"/>
          <w:szCs w:val="32"/>
        </w:rPr>
        <w:t xml:space="preserve">– </w:t>
      </w:r>
      <w:r w:rsidRPr="00440A1E">
        <w:rPr>
          <w:rFonts w:ascii="Times New Roman" w:hAnsi="Times New Roman" w:cs="Times New Roman"/>
          <w:sz w:val="32"/>
          <w:szCs w:val="32"/>
        </w:rPr>
        <w:t>няма.</w:t>
      </w:r>
    </w:p>
    <w:p w:rsidR="00666D42" w:rsidRPr="002D7C02" w:rsidRDefault="00276294" w:rsidP="00440A1E">
      <w:pPr>
        <w:pStyle w:val="11"/>
        <w:shd w:val="clear" w:color="auto" w:fill="auto"/>
        <w:spacing w:before="0" w:after="80" w:line="240" w:lineRule="auto"/>
        <w:ind w:left="562" w:hanging="278"/>
        <w:rPr>
          <w:rFonts w:ascii="Times New Roman" w:hAnsi="Times New Roman" w:cs="Times New Roman"/>
          <w:i/>
          <w:sz w:val="32"/>
          <w:szCs w:val="32"/>
        </w:rPr>
      </w:pPr>
      <w:r w:rsidRPr="002D7C02">
        <w:rPr>
          <w:rFonts w:ascii="Times New Roman" w:hAnsi="Times New Roman" w:cs="Times New Roman"/>
          <w:i/>
          <w:sz w:val="32"/>
          <w:szCs w:val="32"/>
        </w:rPr>
        <w:t>Б</w:t>
      </w:r>
      <w:r w:rsidR="004F102A" w:rsidRPr="002D7C02">
        <w:rPr>
          <w:rFonts w:ascii="Times New Roman" w:hAnsi="Times New Roman" w:cs="Times New Roman"/>
          <w:i/>
          <w:sz w:val="32"/>
          <w:szCs w:val="32"/>
        </w:rPr>
        <w:t>)</w:t>
      </w:r>
      <w:r w:rsidRPr="002D7C02">
        <w:rPr>
          <w:rFonts w:ascii="Times New Roman" w:hAnsi="Times New Roman" w:cs="Times New Roman"/>
          <w:i/>
          <w:sz w:val="32"/>
          <w:szCs w:val="32"/>
        </w:rPr>
        <w:t xml:space="preserve"> Любителско художествено творчество:</w:t>
      </w:r>
    </w:p>
    <w:p w:rsidR="00666D42" w:rsidRPr="00440A1E" w:rsidRDefault="00276294" w:rsidP="004F102A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505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 Постоянно действащи колективи:</w:t>
      </w:r>
    </w:p>
    <w:p w:rsidR="003F41E1" w:rsidRPr="00440A1E" w:rsidRDefault="00276294" w:rsidP="004F102A">
      <w:pPr>
        <w:pStyle w:val="11"/>
        <w:shd w:val="clear" w:color="auto" w:fill="auto"/>
        <w:spacing w:before="0" w:line="240" w:lineRule="auto"/>
        <w:ind w:left="845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Група за стари градски песни „Орфей" </w:t>
      </w:r>
      <w:r w:rsidR="002D7C02">
        <w:rPr>
          <w:rFonts w:ascii="Times New Roman" w:hAnsi="Times New Roman" w:cs="Times New Roman"/>
          <w:sz w:val="32"/>
          <w:szCs w:val="32"/>
        </w:rPr>
        <w:t>–</w:t>
      </w:r>
      <w:r w:rsidRPr="00440A1E">
        <w:rPr>
          <w:rFonts w:ascii="Times New Roman" w:hAnsi="Times New Roman" w:cs="Times New Roman"/>
          <w:sz w:val="32"/>
          <w:szCs w:val="32"/>
        </w:rPr>
        <w:t xml:space="preserve"> 7 участника</w:t>
      </w:r>
    </w:p>
    <w:p w:rsidR="00666D42" w:rsidRPr="00440A1E" w:rsidRDefault="00276294" w:rsidP="004F102A">
      <w:pPr>
        <w:pStyle w:val="11"/>
        <w:shd w:val="clear" w:color="auto" w:fill="auto"/>
        <w:spacing w:before="0" w:line="240" w:lineRule="auto"/>
        <w:ind w:left="845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Фолклорна група за народни песни и танци „Тракийска китка"</w:t>
      </w:r>
    </w:p>
    <w:p w:rsidR="003F41E1" w:rsidRPr="00440A1E" w:rsidRDefault="000E7810" w:rsidP="004F102A">
      <w:pPr>
        <w:pStyle w:val="11"/>
        <w:shd w:val="clear" w:color="auto" w:fill="auto"/>
        <w:spacing w:before="0" w:line="240" w:lineRule="auto"/>
        <w:ind w:left="845" w:hanging="2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Фолклорна група „Т</w:t>
      </w:r>
      <w:r w:rsidR="003F41E1" w:rsidRPr="00440A1E">
        <w:rPr>
          <w:rFonts w:ascii="Times New Roman" w:hAnsi="Times New Roman" w:cs="Times New Roman"/>
          <w:sz w:val="32"/>
          <w:szCs w:val="32"/>
        </w:rPr>
        <w:t>ракийско цвете“</w:t>
      </w:r>
    </w:p>
    <w:p w:rsidR="00666D42" w:rsidRPr="00440A1E" w:rsidRDefault="00276294" w:rsidP="004F102A">
      <w:pPr>
        <w:pStyle w:val="11"/>
        <w:shd w:val="clear" w:color="auto" w:fill="auto"/>
        <w:spacing w:before="0" w:line="240" w:lineRule="auto"/>
        <w:ind w:left="845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Балетна формация „Вихър"</w:t>
      </w:r>
    </w:p>
    <w:p w:rsidR="00666D42" w:rsidRPr="00440A1E" w:rsidRDefault="00276294" w:rsidP="004F102A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505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 Временно действащи колективи:</w:t>
      </w:r>
    </w:p>
    <w:p w:rsidR="00666D42" w:rsidRPr="00440A1E" w:rsidRDefault="00276294" w:rsidP="004F102A">
      <w:pPr>
        <w:pStyle w:val="11"/>
        <w:shd w:val="clear" w:color="auto" w:fill="auto"/>
        <w:spacing w:before="0" w:line="240" w:lineRule="auto"/>
        <w:ind w:left="567" w:firstLine="0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Сатиричен състав за възрастни, Клуб за поезия и проза „Детски драматичен колектив „Звънче", Детска вокална група „Ние сме забавни"</w:t>
      </w:r>
    </w:p>
    <w:p w:rsidR="00666D42" w:rsidRPr="00440A1E" w:rsidRDefault="00276294" w:rsidP="004F102A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505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 Международни, национални и общински участия (награди спечелени от колективи за любителско и художествено творчество)</w:t>
      </w:r>
    </w:p>
    <w:p w:rsidR="00666D42" w:rsidRPr="00440A1E" w:rsidRDefault="00276294" w:rsidP="004F102A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505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 Конкурс „С песните на Ари" </w:t>
      </w:r>
      <w:r w:rsidR="002D7C02">
        <w:rPr>
          <w:rFonts w:ascii="Times New Roman" w:hAnsi="Times New Roman" w:cs="Times New Roman"/>
          <w:sz w:val="32"/>
          <w:szCs w:val="32"/>
        </w:rPr>
        <w:t>–</w:t>
      </w:r>
      <w:r w:rsidRPr="00440A1E">
        <w:rPr>
          <w:rFonts w:ascii="Times New Roman" w:hAnsi="Times New Roman" w:cs="Times New Roman"/>
          <w:sz w:val="32"/>
          <w:szCs w:val="32"/>
        </w:rPr>
        <w:t xml:space="preserve"> индивидуални изпълнители</w:t>
      </w:r>
    </w:p>
    <w:p w:rsidR="00666D42" w:rsidRPr="00440A1E" w:rsidRDefault="00276294" w:rsidP="002D7C02">
      <w:pPr>
        <w:pStyle w:val="11"/>
        <w:numPr>
          <w:ilvl w:val="0"/>
          <w:numId w:val="2"/>
        </w:numPr>
        <w:shd w:val="clear" w:color="auto" w:fill="auto"/>
        <w:spacing w:before="0" w:after="80" w:line="240" w:lineRule="auto"/>
        <w:ind w:left="562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lastRenderedPageBreak/>
        <w:t xml:space="preserve"> Група за стари градски песни „Орфей"</w:t>
      </w:r>
    </w:p>
    <w:p w:rsidR="00666D42" w:rsidRPr="002D7C02" w:rsidRDefault="00276294" w:rsidP="00440A1E">
      <w:pPr>
        <w:pStyle w:val="11"/>
        <w:shd w:val="clear" w:color="auto" w:fill="auto"/>
        <w:spacing w:before="0" w:after="80" w:line="240" w:lineRule="auto"/>
        <w:ind w:left="562" w:hanging="278"/>
        <w:rPr>
          <w:rFonts w:ascii="Times New Roman" w:hAnsi="Times New Roman" w:cs="Times New Roman"/>
          <w:i/>
          <w:sz w:val="32"/>
          <w:szCs w:val="32"/>
        </w:rPr>
      </w:pPr>
      <w:r w:rsidRPr="002D7C02">
        <w:rPr>
          <w:rFonts w:ascii="Times New Roman" w:hAnsi="Times New Roman" w:cs="Times New Roman"/>
          <w:i/>
          <w:sz w:val="32"/>
          <w:szCs w:val="32"/>
        </w:rPr>
        <w:t>В</w:t>
      </w:r>
      <w:r w:rsidR="004F102A" w:rsidRPr="002D7C02">
        <w:rPr>
          <w:rFonts w:ascii="Times New Roman" w:hAnsi="Times New Roman" w:cs="Times New Roman"/>
          <w:i/>
          <w:sz w:val="32"/>
          <w:szCs w:val="32"/>
        </w:rPr>
        <w:t>)</w:t>
      </w:r>
      <w:r w:rsidRPr="002D7C02">
        <w:rPr>
          <w:rFonts w:ascii="Times New Roman" w:hAnsi="Times New Roman" w:cs="Times New Roman"/>
          <w:i/>
          <w:sz w:val="32"/>
          <w:szCs w:val="32"/>
        </w:rPr>
        <w:t xml:space="preserve"> Шко</w:t>
      </w:r>
      <w:r w:rsidR="00440A1E" w:rsidRPr="002D7C02">
        <w:rPr>
          <w:rFonts w:ascii="Times New Roman" w:hAnsi="Times New Roman" w:cs="Times New Roman"/>
          <w:i/>
          <w:sz w:val="32"/>
          <w:szCs w:val="32"/>
        </w:rPr>
        <w:t>ли по изучаване на чужди езици (</w:t>
      </w:r>
      <w:r w:rsidRPr="002D7C02">
        <w:rPr>
          <w:rFonts w:ascii="Times New Roman" w:hAnsi="Times New Roman" w:cs="Times New Roman"/>
          <w:i/>
          <w:sz w:val="32"/>
          <w:szCs w:val="32"/>
        </w:rPr>
        <w:t>вид, брой на участниците във всяка от тях</w:t>
      </w:r>
      <w:r w:rsidR="00440A1E" w:rsidRPr="002D7C02">
        <w:rPr>
          <w:rFonts w:ascii="Times New Roman" w:hAnsi="Times New Roman" w:cs="Times New Roman"/>
          <w:i/>
          <w:sz w:val="32"/>
          <w:szCs w:val="32"/>
        </w:rPr>
        <w:t>)</w:t>
      </w:r>
    </w:p>
    <w:p w:rsidR="00666D42" w:rsidRPr="002D7C02" w:rsidRDefault="00276294" w:rsidP="00440A1E">
      <w:pPr>
        <w:pStyle w:val="11"/>
        <w:shd w:val="clear" w:color="auto" w:fill="auto"/>
        <w:spacing w:before="0" w:after="80" w:line="240" w:lineRule="auto"/>
        <w:ind w:left="562" w:hanging="278"/>
        <w:rPr>
          <w:rFonts w:ascii="Times New Roman" w:hAnsi="Times New Roman" w:cs="Times New Roman"/>
          <w:i/>
          <w:sz w:val="32"/>
          <w:szCs w:val="32"/>
        </w:rPr>
      </w:pPr>
      <w:r w:rsidRPr="002D7C02">
        <w:rPr>
          <w:rFonts w:ascii="Times New Roman" w:hAnsi="Times New Roman" w:cs="Times New Roman"/>
          <w:i/>
          <w:sz w:val="32"/>
          <w:szCs w:val="32"/>
        </w:rPr>
        <w:t>Г</w:t>
      </w:r>
      <w:r w:rsidR="004F102A" w:rsidRPr="002D7C02">
        <w:rPr>
          <w:rFonts w:ascii="Times New Roman" w:hAnsi="Times New Roman" w:cs="Times New Roman"/>
          <w:i/>
          <w:sz w:val="32"/>
          <w:szCs w:val="32"/>
        </w:rPr>
        <w:t>)</w:t>
      </w:r>
      <w:r w:rsidRPr="002D7C02">
        <w:rPr>
          <w:rFonts w:ascii="Times New Roman" w:hAnsi="Times New Roman" w:cs="Times New Roman"/>
          <w:i/>
          <w:sz w:val="32"/>
          <w:szCs w:val="32"/>
        </w:rPr>
        <w:t xml:space="preserve"> Работа по проекти </w:t>
      </w:r>
      <w:r w:rsidR="002D7C02" w:rsidRPr="002D7C02">
        <w:rPr>
          <w:rFonts w:ascii="Times New Roman" w:hAnsi="Times New Roman" w:cs="Times New Roman"/>
          <w:i/>
          <w:sz w:val="32"/>
          <w:szCs w:val="32"/>
        </w:rPr>
        <w:t>–</w:t>
      </w:r>
      <w:r w:rsidRPr="002D7C02">
        <w:rPr>
          <w:rFonts w:ascii="Times New Roman" w:hAnsi="Times New Roman" w:cs="Times New Roman"/>
          <w:i/>
          <w:sz w:val="32"/>
          <w:szCs w:val="32"/>
        </w:rPr>
        <w:t xml:space="preserve"> не</w:t>
      </w:r>
    </w:p>
    <w:p w:rsidR="00666D42" w:rsidRPr="002D7C02" w:rsidRDefault="00276294" w:rsidP="00440A1E">
      <w:pPr>
        <w:pStyle w:val="11"/>
        <w:shd w:val="clear" w:color="auto" w:fill="auto"/>
        <w:spacing w:before="0" w:after="80" w:line="240" w:lineRule="auto"/>
        <w:ind w:left="562" w:hanging="278"/>
        <w:rPr>
          <w:rFonts w:ascii="Times New Roman" w:hAnsi="Times New Roman" w:cs="Times New Roman"/>
          <w:i/>
          <w:sz w:val="32"/>
          <w:szCs w:val="32"/>
        </w:rPr>
      </w:pPr>
      <w:r w:rsidRPr="002D7C02">
        <w:rPr>
          <w:rFonts w:ascii="Times New Roman" w:hAnsi="Times New Roman" w:cs="Times New Roman"/>
          <w:i/>
          <w:sz w:val="32"/>
          <w:szCs w:val="32"/>
        </w:rPr>
        <w:t>Д</w:t>
      </w:r>
      <w:r w:rsidR="004F102A" w:rsidRPr="002D7C02">
        <w:rPr>
          <w:rFonts w:ascii="Times New Roman" w:hAnsi="Times New Roman" w:cs="Times New Roman"/>
          <w:i/>
          <w:sz w:val="32"/>
          <w:szCs w:val="32"/>
        </w:rPr>
        <w:t>)</w:t>
      </w:r>
      <w:r w:rsidRPr="002D7C02">
        <w:rPr>
          <w:rFonts w:ascii="Times New Roman" w:hAnsi="Times New Roman" w:cs="Times New Roman"/>
          <w:i/>
          <w:sz w:val="32"/>
          <w:szCs w:val="32"/>
        </w:rPr>
        <w:t xml:space="preserve"> Други читалищни дейности: Ку</w:t>
      </w:r>
      <w:r w:rsidR="004F102A" w:rsidRPr="002D7C02">
        <w:rPr>
          <w:rFonts w:ascii="Times New Roman" w:hAnsi="Times New Roman" w:cs="Times New Roman"/>
          <w:i/>
          <w:sz w:val="32"/>
          <w:szCs w:val="32"/>
        </w:rPr>
        <w:t xml:space="preserve">лтурно-масови мероприятия </w:t>
      </w:r>
      <w:r w:rsidR="00440A1E" w:rsidRPr="002D7C02">
        <w:rPr>
          <w:rFonts w:ascii="Times New Roman" w:hAnsi="Times New Roman" w:cs="Times New Roman"/>
          <w:i/>
          <w:sz w:val="32"/>
          <w:szCs w:val="32"/>
        </w:rPr>
        <w:t>–</w:t>
      </w:r>
      <w:r w:rsidR="004F102A" w:rsidRPr="002D7C02">
        <w:rPr>
          <w:rFonts w:ascii="Times New Roman" w:hAnsi="Times New Roman" w:cs="Times New Roman"/>
          <w:i/>
          <w:sz w:val="32"/>
          <w:szCs w:val="32"/>
        </w:rPr>
        <w:t xml:space="preserve"> 14 (</w:t>
      </w:r>
      <w:r w:rsidRPr="002D7C02">
        <w:rPr>
          <w:rFonts w:ascii="Times New Roman" w:hAnsi="Times New Roman" w:cs="Times New Roman"/>
          <w:i/>
          <w:sz w:val="32"/>
          <w:szCs w:val="32"/>
        </w:rPr>
        <w:t>Приложение 1</w:t>
      </w:r>
      <w:r w:rsidR="004F102A" w:rsidRPr="002D7C02">
        <w:rPr>
          <w:rFonts w:ascii="Times New Roman" w:hAnsi="Times New Roman" w:cs="Times New Roman"/>
          <w:i/>
          <w:sz w:val="32"/>
          <w:szCs w:val="32"/>
        </w:rPr>
        <w:t>)</w:t>
      </w:r>
    </w:p>
    <w:p w:rsidR="00666D42" w:rsidRPr="00440A1E" w:rsidRDefault="00276294" w:rsidP="00440A1E">
      <w:pPr>
        <w:pStyle w:val="11"/>
        <w:numPr>
          <w:ilvl w:val="0"/>
          <w:numId w:val="1"/>
        </w:numPr>
        <w:shd w:val="clear" w:color="auto" w:fill="auto"/>
        <w:spacing w:before="0" w:after="80" w:line="240" w:lineRule="auto"/>
        <w:ind w:left="278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Материална база:</w:t>
      </w:r>
    </w:p>
    <w:p w:rsidR="00666D42" w:rsidRPr="002D7C02" w:rsidRDefault="00276294" w:rsidP="00440A1E">
      <w:pPr>
        <w:pStyle w:val="11"/>
        <w:shd w:val="clear" w:color="auto" w:fill="auto"/>
        <w:spacing w:before="0" w:after="80" w:line="240" w:lineRule="auto"/>
        <w:ind w:left="562" w:hanging="278"/>
        <w:rPr>
          <w:rFonts w:ascii="Times New Roman" w:hAnsi="Times New Roman" w:cs="Times New Roman"/>
          <w:i/>
          <w:sz w:val="32"/>
          <w:szCs w:val="32"/>
        </w:rPr>
      </w:pPr>
      <w:r w:rsidRPr="002D7C02">
        <w:rPr>
          <w:rFonts w:ascii="Times New Roman" w:hAnsi="Times New Roman" w:cs="Times New Roman"/>
          <w:i/>
          <w:sz w:val="32"/>
          <w:szCs w:val="32"/>
        </w:rPr>
        <w:t>А</w:t>
      </w:r>
      <w:r w:rsidR="004F102A" w:rsidRPr="002D7C02">
        <w:rPr>
          <w:rFonts w:ascii="Times New Roman" w:hAnsi="Times New Roman" w:cs="Times New Roman"/>
          <w:i/>
          <w:sz w:val="32"/>
          <w:szCs w:val="32"/>
        </w:rPr>
        <w:t>)</w:t>
      </w:r>
      <w:r w:rsidRPr="002D7C02">
        <w:rPr>
          <w:rFonts w:ascii="Times New Roman" w:hAnsi="Times New Roman" w:cs="Times New Roman"/>
          <w:i/>
          <w:sz w:val="32"/>
          <w:szCs w:val="32"/>
        </w:rPr>
        <w:t xml:space="preserve"> Разгъната площ в кв.м</w:t>
      </w:r>
      <w:r w:rsidR="003F41E1" w:rsidRPr="002D7C02">
        <w:rPr>
          <w:rFonts w:ascii="Times New Roman" w:hAnsi="Times New Roman" w:cs="Times New Roman"/>
          <w:i/>
          <w:sz w:val="32"/>
          <w:szCs w:val="32"/>
        </w:rPr>
        <w:t>.</w:t>
      </w:r>
      <w:r w:rsidRPr="002D7C02">
        <w:rPr>
          <w:rFonts w:ascii="Times New Roman" w:hAnsi="Times New Roman" w:cs="Times New Roman"/>
          <w:i/>
          <w:sz w:val="32"/>
          <w:szCs w:val="32"/>
        </w:rPr>
        <w:t xml:space="preserve"> за читалищна дейност </w:t>
      </w:r>
      <w:r w:rsidR="00440A1E" w:rsidRPr="002D7C02">
        <w:rPr>
          <w:rFonts w:ascii="Times New Roman" w:hAnsi="Times New Roman" w:cs="Times New Roman"/>
          <w:i/>
          <w:sz w:val="32"/>
          <w:szCs w:val="32"/>
        </w:rPr>
        <w:t>–</w:t>
      </w:r>
      <w:r w:rsidRPr="002D7C02">
        <w:rPr>
          <w:rFonts w:ascii="Times New Roman" w:hAnsi="Times New Roman" w:cs="Times New Roman"/>
          <w:i/>
          <w:sz w:val="32"/>
          <w:szCs w:val="32"/>
        </w:rPr>
        <w:t xml:space="preserve"> 181 кв.м.</w:t>
      </w:r>
      <w:r w:rsidR="003F41E1" w:rsidRPr="002D7C02">
        <w:rPr>
          <w:rFonts w:ascii="Times New Roman" w:hAnsi="Times New Roman" w:cs="Times New Roman"/>
          <w:i/>
          <w:sz w:val="32"/>
          <w:szCs w:val="32"/>
        </w:rPr>
        <w:t xml:space="preserve"> Читалището има нужда от изграждане на санитарен възел в </w:t>
      </w:r>
      <w:r w:rsidR="00BB78BB">
        <w:rPr>
          <w:rFonts w:ascii="Times New Roman" w:hAnsi="Times New Roman" w:cs="Times New Roman"/>
          <w:i/>
          <w:sz w:val="32"/>
          <w:szCs w:val="32"/>
        </w:rPr>
        <w:t>н</w:t>
      </w:r>
      <w:r w:rsidR="003F41E1" w:rsidRPr="002D7C02">
        <w:rPr>
          <w:rFonts w:ascii="Times New Roman" w:hAnsi="Times New Roman" w:cs="Times New Roman"/>
          <w:i/>
          <w:sz w:val="32"/>
          <w:szCs w:val="32"/>
        </w:rPr>
        <w:t>ормални условия.</w:t>
      </w:r>
    </w:p>
    <w:p w:rsidR="00666D42" w:rsidRPr="002D7C02" w:rsidRDefault="00276294" w:rsidP="00440A1E">
      <w:pPr>
        <w:pStyle w:val="11"/>
        <w:shd w:val="clear" w:color="auto" w:fill="auto"/>
        <w:spacing w:before="0" w:after="80" w:line="240" w:lineRule="auto"/>
        <w:ind w:left="562" w:hanging="278"/>
        <w:rPr>
          <w:rFonts w:ascii="Times New Roman" w:hAnsi="Times New Roman" w:cs="Times New Roman"/>
          <w:i/>
          <w:sz w:val="32"/>
          <w:szCs w:val="32"/>
        </w:rPr>
      </w:pPr>
      <w:r w:rsidRPr="002D7C02">
        <w:rPr>
          <w:rFonts w:ascii="Times New Roman" w:hAnsi="Times New Roman" w:cs="Times New Roman"/>
          <w:i/>
          <w:sz w:val="32"/>
          <w:szCs w:val="32"/>
        </w:rPr>
        <w:t>Б</w:t>
      </w:r>
      <w:r w:rsidR="004F102A" w:rsidRPr="002D7C02">
        <w:rPr>
          <w:rFonts w:ascii="Times New Roman" w:hAnsi="Times New Roman" w:cs="Times New Roman"/>
          <w:i/>
          <w:sz w:val="32"/>
          <w:szCs w:val="32"/>
        </w:rPr>
        <w:t>)</w:t>
      </w:r>
      <w:r w:rsidRPr="002D7C02">
        <w:rPr>
          <w:rFonts w:ascii="Times New Roman" w:hAnsi="Times New Roman" w:cs="Times New Roman"/>
          <w:i/>
          <w:sz w:val="32"/>
          <w:szCs w:val="32"/>
        </w:rPr>
        <w:t xml:space="preserve"> Техническа база </w:t>
      </w:r>
      <w:r w:rsidR="00440A1E" w:rsidRPr="002D7C02">
        <w:rPr>
          <w:rFonts w:ascii="Times New Roman" w:hAnsi="Times New Roman" w:cs="Times New Roman"/>
          <w:i/>
          <w:sz w:val="32"/>
          <w:szCs w:val="32"/>
        </w:rPr>
        <w:t>–</w:t>
      </w:r>
      <w:r w:rsidRPr="002D7C02">
        <w:rPr>
          <w:rFonts w:ascii="Times New Roman" w:hAnsi="Times New Roman" w:cs="Times New Roman"/>
          <w:i/>
          <w:sz w:val="32"/>
          <w:szCs w:val="32"/>
        </w:rPr>
        <w:t xml:space="preserve"> много остаряла и в много окаяно състояние.</w:t>
      </w:r>
    </w:p>
    <w:p w:rsidR="00666D42" w:rsidRPr="00440A1E" w:rsidRDefault="00276294" w:rsidP="00440A1E">
      <w:pPr>
        <w:pStyle w:val="11"/>
        <w:numPr>
          <w:ilvl w:val="0"/>
          <w:numId w:val="1"/>
        </w:numPr>
        <w:shd w:val="clear" w:color="auto" w:fill="auto"/>
        <w:spacing w:before="0" w:after="80" w:line="240" w:lineRule="auto"/>
        <w:ind w:left="278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Субсидирана численост на персонала </w:t>
      </w:r>
      <w:r w:rsidR="00440A1E">
        <w:rPr>
          <w:rFonts w:ascii="Times New Roman" w:hAnsi="Times New Roman" w:cs="Times New Roman"/>
          <w:sz w:val="32"/>
          <w:szCs w:val="32"/>
        </w:rPr>
        <w:t>–</w:t>
      </w:r>
      <w:r w:rsidRPr="00440A1E">
        <w:rPr>
          <w:rFonts w:ascii="Times New Roman" w:hAnsi="Times New Roman" w:cs="Times New Roman"/>
          <w:sz w:val="32"/>
          <w:szCs w:val="32"/>
        </w:rPr>
        <w:t xml:space="preserve"> 1 субсидирана бройка.</w:t>
      </w:r>
    </w:p>
    <w:p w:rsidR="00666D42" w:rsidRPr="00440A1E" w:rsidRDefault="00276294" w:rsidP="00440A1E">
      <w:pPr>
        <w:pStyle w:val="11"/>
        <w:numPr>
          <w:ilvl w:val="0"/>
          <w:numId w:val="1"/>
        </w:numPr>
        <w:shd w:val="clear" w:color="auto" w:fill="auto"/>
        <w:tabs>
          <w:tab w:val="right" w:leader="dot" w:pos="8151"/>
        </w:tabs>
        <w:spacing w:before="0" w:after="80" w:line="240" w:lineRule="auto"/>
        <w:ind w:left="278" w:hanging="278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Общ бюджет за периода декември 201</w:t>
      </w:r>
      <w:r w:rsidR="003F41E1" w:rsidRPr="00440A1E">
        <w:rPr>
          <w:rFonts w:ascii="Times New Roman" w:hAnsi="Times New Roman" w:cs="Times New Roman"/>
          <w:sz w:val="32"/>
          <w:szCs w:val="32"/>
        </w:rPr>
        <w:t xml:space="preserve">8 </w:t>
      </w:r>
      <w:r w:rsidRPr="00440A1E">
        <w:rPr>
          <w:rFonts w:ascii="Times New Roman" w:hAnsi="Times New Roman" w:cs="Times New Roman"/>
          <w:sz w:val="32"/>
          <w:szCs w:val="32"/>
        </w:rPr>
        <w:t xml:space="preserve">г. </w:t>
      </w:r>
      <w:r w:rsidR="00440A1E">
        <w:rPr>
          <w:rFonts w:ascii="Times New Roman" w:hAnsi="Times New Roman" w:cs="Times New Roman"/>
          <w:sz w:val="32"/>
          <w:szCs w:val="32"/>
        </w:rPr>
        <w:t>–</w:t>
      </w:r>
      <w:r w:rsidR="004F102A" w:rsidRPr="00440A1E">
        <w:rPr>
          <w:rFonts w:ascii="Times New Roman" w:hAnsi="Times New Roman" w:cs="Times New Roman"/>
          <w:sz w:val="32"/>
          <w:szCs w:val="32"/>
        </w:rPr>
        <w:t xml:space="preserve"> </w:t>
      </w:r>
      <w:r w:rsidRPr="00440A1E">
        <w:rPr>
          <w:rFonts w:ascii="Times New Roman" w:hAnsi="Times New Roman" w:cs="Times New Roman"/>
          <w:sz w:val="32"/>
          <w:szCs w:val="32"/>
        </w:rPr>
        <w:tab/>
        <w:t>лв.</w:t>
      </w:r>
    </w:p>
    <w:p w:rsidR="004F102A" w:rsidRPr="00440A1E" w:rsidRDefault="004F102A" w:rsidP="004F102A">
      <w:pPr>
        <w:pStyle w:val="11"/>
        <w:shd w:val="clear" w:color="auto" w:fill="auto"/>
        <w:tabs>
          <w:tab w:val="right" w:leader="dot" w:pos="8151"/>
        </w:tabs>
        <w:spacing w:before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4F102A" w:rsidRPr="00440A1E" w:rsidRDefault="004F102A" w:rsidP="004F102A">
      <w:pPr>
        <w:pStyle w:val="11"/>
        <w:shd w:val="clear" w:color="auto" w:fill="auto"/>
        <w:tabs>
          <w:tab w:val="right" w:leader="dot" w:pos="8151"/>
        </w:tabs>
        <w:spacing w:before="0" w:line="240" w:lineRule="auto"/>
        <w:ind w:left="278" w:firstLine="0"/>
        <w:rPr>
          <w:rFonts w:ascii="Times New Roman" w:hAnsi="Times New Roman" w:cs="Times New Roman"/>
          <w:sz w:val="32"/>
          <w:szCs w:val="32"/>
        </w:rPr>
      </w:pPr>
    </w:p>
    <w:p w:rsidR="002D7C02" w:rsidRDefault="00276294" w:rsidP="004F102A">
      <w:pPr>
        <w:pStyle w:val="20"/>
        <w:shd w:val="clear" w:color="auto" w:fill="auto"/>
        <w:spacing w:before="0" w:after="0" w:line="240" w:lineRule="auto"/>
        <w:ind w:left="278" w:hanging="278"/>
        <w:rPr>
          <w:rFonts w:ascii="Times New Roman" w:hAnsi="Times New Roman" w:cs="Times New Roman"/>
          <w:sz w:val="36"/>
          <w:szCs w:val="36"/>
        </w:rPr>
      </w:pPr>
      <w:r w:rsidRPr="002D7C02">
        <w:rPr>
          <w:rFonts w:ascii="Times New Roman" w:hAnsi="Times New Roman" w:cs="Times New Roman"/>
          <w:sz w:val="36"/>
          <w:szCs w:val="36"/>
        </w:rPr>
        <w:t>Отчет за дейността на читалището за периода</w:t>
      </w:r>
      <w:bookmarkStart w:id="1" w:name="_GoBack"/>
      <w:bookmarkEnd w:id="1"/>
    </w:p>
    <w:p w:rsidR="002D7C02" w:rsidRDefault="00276294" w:rsidP="002D7C02">
      <w:pPr>
        <w:pStyle w:val="20"/>
        <w:numPr>
          <w:ilvl w:val="1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36"/>
          <w:szCs w:val="36"/>
        </w:rPr>
      </w:pPr>
      <w:r w:rsidRPr="002D7C02">
        <w:rPr>
          <w:rFonts w:ascii="Times New Roman" w:hAnsi="Times New Roman" w:cs="Times New Roman"/>
          <w:sz w:val="36"/>
          <w:szCs w:val="36"/>
        </w:rPr>
        <w:t>-</w:t>
      </w:r>
      <w:r w:rsidR="003F41E1" w:rsidRPr="002D7C02">
        <w:rPr>
          <w:rFonts w:ascii="Times New Roman" w:hAnsi="Times New Roman" w:cs="Times New Roman"/>
          <w:sz w:val="36"/>
          <w:szCs w:val="36"/>
        </w:rPr>
        <w:t xml:space="preserve"> 31.12.2018 </w:t>
      </w:r>
      <w:r w:rsidRPr="002D7C02">
        <w:rPr>
          <w:rFonts w:ascii="Times New Roman" w:hAnsi="Times New Roman" w:cs="Times New Roman"/>
          <w:sz w:val="36"/>
          <w:szCs w:val="36"/>
        </w:rPr>
        <w:t>г.</w:t>
      </w:r>
    </w:p>
    <w:p w:rsidR="002D7C02" w:rsidRPr="002D7C02" w:rsidRDefault="002D7C02" w:rsidP="002D7C02">
      <w:pPr>
        <w:pStyle w:val="20"/>
        <w:shd w:val="clear" w:color="auto" w:fill="auto"/>
        <w:spacing w:before="0" w:after="0" w:line="240" w:lineRule="auto"/>
        <w:ind w:left="990"/>
        <w:jc w:val="left"/>
        <w:rPr>
          <w:rFonts w:ascii="Times New Roman" w:hAnsi="Times New Roman" w:cs="Times New Roman"/>
          <w:sz w:val="36"/>
          <w:szCs w:val="36"/>
        </w:rPr>
      </w:pPr>
    </w:p>
    <w:p w:rsidR="00666D42" w:rsidRPr="002D7C02" w:rsidRDefault="00276294" w:rsidP="004F102A">
      <w:pPr>
        <w:pStyle w:val="20"/>
        <w:shd w:val="clear" w:color="auto" w:fill="auto"/>
        <w:spacing w:before="0" w:after="0" w:line="240" w:lineRule="auto"/>
        <w:ind w:left="278" w:hanging="278"/>
        <w:rPr>
          <w:rFonts w:ascii="Times New Roman" w:hAnsi="Times New Roman" w:cs="Times New Roman"/>
        </w:rPr>
      </w:pPr>
      <w:r w:rsidRPr="002D7C02">
        <w:rPr>
          <w:rFonts w:ascii="Times New Roman" w:hAnsi="Times New Roman" w:cs="Times New Roman"/>
        </w:rPr>
        <w:t>Концертна, конкурсна дейност, изложби, фестивали и други:</w:t>
      </w:r>
    </w:p>
    <w:p w:rsidR="004F102A" w:rsidRPr="00440A1E" w:rsidRDefault="004F102A" w:rsidP="004F102A">
      <w:pPr>
        <w:pStyle w:val="20"/>
        <w:shd w:val="clear" w:color="auto" w:fill="auto"/>
        <w:spacing w:before="0" w:after="0" w:line="240" w:lineRule="auto"/>
        <w:ind w:left="278" w:hanging="278"/>
        <w:jc w:val="left"/>
        <w:rPr>
          <w:rFonts w:ascii="Times New Roman" w:hAnsi="Times New Roman" w:cs="Times New Roman"/>
        </w:rPr>
      </w:pPr>
    </w:p>
    <w:p w:rsidR="00666D42" w:rsidRPr="00440A1E" w:rsidRDefault="00276294" w:rsidP="00440A1E">
      <w:pPr>
        <w:pStyle w:val="11"/>
        <w:numPr>
          <w:ilvl w:val="0"/>
          <w:numId w:val="3"/>
        </w:numPr>
        <w:shd w:val="clear" w:color="auto" w:fill="auto"/>
        <w:spacing w:before="0" w:after="80" w:line="240" w:lineRule="auto"/>
        <w:ind w:left="510" w:hanging="510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Изработване на Валентинки и картички по случай Свети Валентин от децата и подаряването им на влюбени двойки.</w:t>
      </w:r>
    </w:p>
    <w:p w:rsidR="00666D42" w:rsidRPr="00440A1E" w:rsidRDefault="00276294" w:rsidP="00440A1E">
      <w:pPr>
        <w:pStyle w:val="11"/>
        <w:numPr>
          <w:ilvl w:val="0"/>
          <w:numId w:val="3"/>
        </w:numPr>
        <w:shd w:val="clear" w:color="auto" w:fill="auto"/>
        <w:spacing w:before="0" w:after="80" w:line="240" w:lineRule="auto"/>
        <w:ind w:left="510" w:hanging="510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Изработване на мартенички от група деца, посещаващи читалището.</w:t>
      </w:r>
    </w:p>
    <w:p w:rsidR="00666D42" w:rsidRPr="00440A1E" w:rsidRDefault="00276294" w:rsidP="00440A1E">
      <w:pPr>
        <w:pStyle w:val="11"/>
        <w:numPr>
          <w:ilvl w:val="0"/>
          <w:numId w:val="3"/>
        </w:numPr>
        <w:shd w:val="clear" w:color="auto" w:fill="auto"/>
        <w:spacing w:before="0" w:after="80" w:line="240" w:lineRule="auto"/>
        <w:ind w:left="510" w:hanging="510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Осмомартенски концерт.</w:t>
      </w:r>
    </w:p>
    <w:p w:rsidR="00666D42" w:rsidRPr="00440A1E" w:rsidRDefault="00276294" w:rsidP="00440A1E">
      <w:pPr>
        <w:pStyle w:val="11"/>
        <w:numPr>
          <w:ilvl w:val="0"/>
          <w:numId w:val="3"/>
        </w:numPr>
        <w:shd w:val="clear" w:color="auto" w:fill="auto"/>
        <w:spacing w:before="0" w:after="80" w:line="240" w:lineRule="auto"/>
        <w:ind w:left="510" w:hanging="510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Боядисване на яйца и запознаване на децата с традициите за „Великден".</w:t>
      </w:r>
    </w:p>
    <w:p w:rsidR="00666D42" w:rsidRPr="00440A1E" w:rsidRDefault="00276294" w:rsidP="00440A1E">
      <w:pPr>
        <w:pStyle w:val="11"/>
        <w:numPr>
          <w:ilvl w:val="0"/>
          <w:numId w:val="3"/>
        </w:numPr>
        <w:shd w:val="clear" w:color="auto" w:fill="auto"/>
        <w:spacing w:before="0" w:after="80" w:line="240" w:lineRule="auto"/>
        <w:ind w:left="510" w:hanging="510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Изложба на детски рисунки на тема „Великден".</w:t>
      </w:r>
    </w:p>
    <w:p w:rsidR="00666D42" w:rsidRPr="00440A1E" w:rsidRDefault="00276294" w:rsidP="00440A1E">
      <w:pPr>
        <w:pStyle w:val="11"/>
        <w:numPr>
          <w:ilvl w:val="0"/>
          <w:numId w:val="3"/>
        </w:numPr>
        <w:shd w:val="clear" w:color="auto" w:fill="auto"/>
        <w:spacing w:before="0" w:after="80" w:line="240" w:lineRule="auto"/>
        <w:ind w:left="510" w:hanging="510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Пролетен концерт.</w:t>
      </w:r>
    </w:p>
    <w:p w:rsidR="00666D42" w:rsidRPr="00440A1E" w:rsidRDefault="00276294" w:rsidP="00440A1E">
      <w:pPr>
        <w:pStyle w:val="11"/>
        <w:numPr>
          <w:ilvl w:val="0"/>
          <w:numId w:val="3"/>
        </w:numPr>
        <w:shd w:val="clear" w:color="auto" w:fill="auto"/>
        <w:spacing w:before="0" w:after="80" w:line="240" w:lineRule="auto"/>
        <w:ind w:left="510" w:hanging="510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Концерт на Детска вокална група „Ние сме забавни".</w:t>
      </w:r>
    </w:p>
    <w:p w:rsidR="00666D42" w:rsidRPr="00440A1E" w:rsidRDefault="00276294" w:rsidP="00440A1E">
      <w:pPr>
        <w:pStyle w:val="11"/>
        <w:numPr>
          <w:ilvl w:val="0"/>
          <w:numId w:val="3"/>
        </w:numPr>
        <w:shd w:val="clear" w:color="auto" w:fill="auto"/>
        <w:spacing w:before="0" w:after="80" w:line="240" w:lineRule="auto"/>
        <w:ind w:left="510" w:hanging="510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Забавни игри </w:t>
      </w:r>
      <w:r w:rsidR="00440A1E">
        <w:rPr>
          <w:rFonts w:ascii="Times New Roman" w:hAnsi="Times New Roman" w:cs="Times New Roman"/>
          <w:sz w:val="32"/>
          <w:szCs w:val="32"/>
        </w:rPr>
        <w:t>–</w:t>
      </w:r>
      <w:r w:rsidRPr="00440A1E">
        <w:rPr>
          <w:rFonts w:ascii="Times New Roman" w:hAnsi="Times New Roman" w:cs="Times New Roman"/>
          <w:sz w:val="32"/>
          <w:szCs w:val="32"/>
        </w:rPr>
        <w:t xml:space="preserve"> пускане на балони,</w:t>
      </w:r>
      <w:r w:rsidR="002047C2">
        <w:rPr>
          <w:rFonts w:ascii="Times New Roman" w:hAnsi="Times New Roman" w:cs="Times New Roman"/>
          <w:sz w:val="32"/>
          <w:szCs w:val="32"/>
        </w:rPr>
        <w:t xml:space="preserve"> рисуване на асфалт, рисунки на </w:t>
      </w:r>
      <w:r w:rsidRPr="00440A1E">
        <w:rPr>
          <w:rFonts w:ascii="Times New Roman" w:hAnsi="Times New Roman" w:cs="Times New Roman"/>
          <w:sz w:val="32"/>
          <w:szCs w:val="32"/>
        </w:rPr>
        <w:t xml:space="preserve">различни теми по случай 1 юни </w:t>
      </w:r>
      <w:r w:rsidR="00440A1E">
        <w:rPr>
          <w:rFonts w:ascii="Times New Roman" w:hAnsi="Times New Roman" w:cs="Times New Roman"/>
          <w:sz w:val="32"/>
          <w:szCs w:val="32"/>
        </w:rPr>
        <w:t>–</w:t>
      </w:r>
      <w:r w:rsidRPr="00440A1E">
        <w:rPr>
          <w:rFonts w:ascii="Times New Roman" w:hAnsi="Times New Roman" w:cs="Times New Roman"/>
          <w:sz w:val="32"/>
          <w:szCs w:val="32"/>
        </w:rPr>
        <w:t xml:space="preserve"> Ден на детето.</w:t>
      </w:r>
    </w:p>
    <w:p w:rsidR="00666D42" w:rsidRPr="00440A1E" w:rsidRDefault="00276294" w:rsidP="00440A1E">
      <w:pPr>
        <w:pStyle w:val="11"/>
        <w:numPr>
          <w:ilvl w:val="0"/>
          <w:numId w:val="3"/>
        </w:numPr>
        <w:shd w:val="clear" w:color="auto" w:fill="auto"/>
        <w:spacing w:before="0" w:after="80" w:line="240" w:lineRule="auto"/>
        <w:ind w:left="510" w:hanging="510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Участие на групите към читалището и индивидуални изпълнители </w:t>
      </w:r>
      <w:r w:rsidRPr="00440A1E">
        <w:rPr>
          <w:rFonts w:ascii="Times New Roman" w:hAnsi="Times New Roman" w:cs="Times New Roman"/>
          <w:sz w:val="32"/>
          <w:szCs w:val="32"/>
        </w:rPr>
        <w:lastRenderedPageBreak/>
        <w:t>на фолклорния събор „Китна Тракия пее и танцува".</w:t>
      </w:r>
    </w:p>
    <w:p w:rsidR="00666D42" w:rsidRPr="00440A1E" w:rsidRDefault="003F41E1" w:rsidP="00440A1E">
      <w:pPr>
        <w:pStyle w:val="11"/>
        <w:numPr>
          <w:ilvl w:val="0"/>
          <w:numId w:val="3"/>
        </w:numPr>
        <w:shd w:val="clear" w:color="auto" w:fill="auto"/>
        <w:spacing w:before="0" w:after="80" w:line="240" w:lineRule="auto"/>
        <w:ind w:left="510" w:hanging="510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Фолклорен събор </w:t>
      </w:r>
      <w:r w:rsidR="00276294" w:rsidRPr="00440A1E">
        <w:rPr>
          <w:rFonts w:ascii="Times New Roman" w:hAnsi="Times New Roman" w:cs="Times New Roman"/>
          <w:sz w:val="32"/>
          <w:szCs w:val="32"/>
        </w:rPr>
        <w:t>„Кехлибарен</w:t>
      </w:r>
      <w:r w:rsidR="002047C2">
        <w:rPr>
          <w:rFonts w:ascii="Times New Roman" w:hAnsi="Times New Roman" w:cs="Times New Roman"/>
          <w:sz w:val="32"/>
          <w:szCs w:val="32"/>
        </w:rPr>
        <w:t xml:space="preserve"> </w:t>
      </w:r>
      <w:r w:rsidR="00276294" w:rsidRPr="00440A1E">
        <w:rPr>
          <w:rFonts w:ascii="Times New Roman" w:hAnsi="Times New Roman" w:cs="Times New Roman"/>
          <w:sz w:val="32"/>
          <w:szCs w:val="32"/>
        </w:rPr>
        <w:t xml:space="preserve"> грозд"</w:t>
      </w:r>
      <w:r w:rsidRPr="00440A1E">
        <w:rPr>
          <w:rFonts w:ascii="Times New Roman" w:hAnsi="Times New Roman" w:cs="Times New Roman"/>
          <w:sz w:val="32"/>
          <w:szCs w:val="32"/>
        </w:rPr>
        <w:t>,</w:t>
      </w:r>
      <w:r w:rsidR="00276294" w:rsidRPr="00440A1E">
        <w:rPr>
          <w:rFonts w:ascii="Times New Roman" w:hAnsi="Times New Roman" w:cs="Times New Roman"/>
          <w:sz w:val="32"/>
          <w:szCs w:val="32"/>
        </w:rPr>
        <w:t xml:space="preserve"> с.</w:t>
      </w:r>
      <w:r w:rsidRPr="00440A1E">
        <w:rPr>
          <w:rFonts w:ascii="Times New Roman" w:hAnsi="Times New Roman" w:cs="Times New Roman"/>
          <w:sz w:val="32"/>
          <w:szCs w:val="32"/>
        </w:rPr>
        <w:t xml:space="preserve"> </w:t>
      </w:r>
      <w:r w:rsidR="00276294" w:rsidRPr="00440A1E">
        <w:rPr>
          <w:rFonts w:ascii="Times New Roman" w:hAnsi="Times New Roman" w:cs="Times New Roman"/>
          <w:sz w:val="32"/>
          <w:szCs w:val="32"/>
        </w:rPr>
        <w:t>Лозен.</w:t>
      </w:r>
    </w:p>
    <w:p w:rsidR="003F41E1" w:rsidRPr="00440A1E" w:rsidRDefault="003F41E1" w:rsidP="00440A1E">
      <w:pPr>
        <w:pStyle w:val="11"/>
        <w:numPr>
          <w:ilvl w:val="0"/>
          <w:numId w:val="3"/>
        </w:numPr>
        <w:shd w:val="clear" w:color="auto" w:fill="auto"/>
        <w:spacing w:before="0" w:after="80" w:line="240" w:lineRule="auto"/>
        <w:ind w:left="510" w:hanging="510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Фолклорен събор „Орловски напеви“, с. Орлово.</w:t>
      </w:r>
    </w:p>
    <w:p w:rsidR="00666D42" w:rsidRPr="00440A1E" w:rsidRDefault="00276294" w:rsidP="00440A1E">
      <w:pPr>
        <w:pStyle w:val="11"/>
        <w:numPr>
          <w:ilvl w:val="0"/>
          <w:numId w:val="3"/>
        </w:numPr>
        <w:shd w:val="clear" w:color="auto" w:fill="auto"/>
        <w:spacing w:before="0" w:after="80" w:line="240" w:lineRule="auto"/>
        <w:ind w:left="510" w:hanging="510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Участие на групата за стари градски песни и шлагери на фестивала „С песните на Ари" </w:t>
      </w:r>
      <w:r w:rsidR="00440A1E">
        <w:rPr>
          <w:rFonts w:ascii="Times New Roman" w:hAnsi="Times New Roman" w:cs="Times New Roman"/>
          <w:sz w:val="32"/>
          <w:szCs w:val="32"/>
        </w:rPr>
        <w:t>–</w:t>
      </w:r>
      <w:r w:rsidRPr="00440A1E">
        <w:rPr>
          <w:rFonts w:ascii="Times New Roman" w:hAnsi="Times New Roman" w:cs="Times New Roman"/>
          <w:sz w:val="32"/>
          <w:szCs w:val="32"/>
        </w:rPr>
        <w:t xml:space="preserve"> Хасково, 201</w:t>
      </w:r>
      <w:r w:rsidR="003F41E1" w:rsidRPr="00440A1E">
        <w:rPr>
          <w:rFonts w:ascii="Times New Roman" w:hAnsi="Times New Roman" w:cs="Times New Roman"/>
          <w:sz w:val="32"/>
          <w:szCs w:val="32"/>
        </w:rPr>
        <w:t xml:space="preserve">8 </w:t>
      </w:r>
      <w:r w:rsidRPr="00440A1E">
        <w:rPr>
          <w:rFonts w:ascii="Times New Roman" w:hAnsi="Times New Roman" w:cs="Times New Roman"/>
          <w:sz w:val="32"/>
          <w:szCs w:val="32"/>
        </w:rPr>
        <w:t>г.</w:t>
      </w:r>
    </w:p>
    <w:p w:rsidR="00666D42" w:rsidRPr="00440A1E" w:rsidRDefault="00276294" w:rsidP="00440A1E">
      <w:pPr>
        <w:pStyle w:val="11"/>
        <w:numPr>
          <w:ilvl w:val="0"/>
          <w:numId w:val="3"/>
        </w:numPr>
        <w:shd w:val="clear" w:color="auto" w:fill="auto"/>
        <w:spacing w:before="0" w:after="80" w:line="240" w:lineRule="auto"/>
        <w:ind w:left="510" w:hanging="510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Концерт </w:t>
      </w:r>
      <w:r w:rsidR="00440A1E">
        <w:rPr>
          <w:rFonts w:ascii="Times New Roman" w:hAnsi="Times New Roman" w:cs="Times New Roman"/>
          <w:sz w:val="32"/>
          <w:szCs w:val="32"/>
        </w:rPr>
        <w:t>–</w:t>
      </w:r>
      <w:r w:rsidRPr="00440A1E">
        <w:rPr>
          <w:rFonts w:ascii="Times New Roman" w:hAnsi="Times New Roman" w:cs="Times New Roman"/>
          <w:sz w:val="32"/>
          <w:szCs w:val="32"/>
        </w:rPr>
        <w:t xml:space="preserve"> </w:t>
      </w:r>
      <w:r w:rsidR="00440A1E">
        <w:rPr>
          <w:rFonts w:ascii="Times New Roman" w:hAnsi="Times New Roman" w:cs="Times New Roman"/>
          <w:sz w:val="32"/>
          <w:szCs w:val="32"/>
        </w:rPr>
        <w:t xml:space="preserve"> </w:t>
      </w:r>
      <w:r w:rsidRPr="00440A1E">
        <w:rPr>
          <w:rFonts w:ascii="Times New Roman" w:hAnsi="Times New Roman" w:cs="Times New Roman"/>
          <w:sz w:val="32"/>
          <w:szCs w:val="32"/>
        </w:rPr>
        <w:t>тържествено честване на Деня на народните будители и рождението на Петко Славейков - патрон на читалището и народен будител.</w:t>
      </w:r>
    </w:p>
    <w:p w:rsidR="00666D42" w:rsidRPr="00440A1E" w:rsidRDefault="00276294" w:rsidP="00440A1E">
      <w:pPr>
        <w:pStyle w:val="11"/>
        <w:numPr>
          <w:ilvl w:val="0"/>
          <w:numId w:val="3"/>
        </w:numPr>
        <w:shd w:val="clear" w:color="auto" w:fill="auto"/>
        <w:spacing w:before="0" w:after="80" w:line="240" w:lineRule="auto"/>
        <w:ind w:left="510" w:hanging="510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Изработване на сурвачки и новогодишна украса от децата.</w:t>
      </w:r>
    </w:p>
    <w:p w:rsidR="00666D42" w:rsidRPr="00440A1E" w:rsidRDefault="00276294" w:rsidP="00440A1E">
      <w:pPr>
        <w:pStyle w:val="11"/>
        <w:numPr>
          <w:ilvl w:val="0"/>
          <w:numId w:val="3"/>
        </w:numPr>
        <w:shd w:val="clear" w:color="auto" w:fill="auto"/>
        <w:spacing w:before="0" w:after="80" w:line="240" w:lineRule="auto"/>
        <w:ind w:left="510" w:hanging="510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Изработване на коледни и новогодишни картички от децата.</w:t>
      </w:r>
    </w:p>
    <w:p w:rsidR="00666D42" w:rsidRDefault="00276294" w:rsidP="00440A1E">
      <w:pPr>
        <w:pStyle w:val="11"/>
        <w:numPr>
          <w:ilvl w:val="0"/>
          <w:numId w:val="3"/>
        </w:numPr>
        <w:shd w:val="clear" w:color="auto" w:fill="auto"/>
        <w:spacing w:before="0" w:after="80" w:line="240" w:lineRule="auto"/>
        <w:ind w:left="510" w:hanging="510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 xml:space="preserve">Рождество Христово </w:t>
      </w:r>
      <w:r w:rsidR="00440A1E">
        <w:rPr>
          <w:rFonts w:ascii="Times New Roman" w:hAnsi="Times New Roman" w:cs="Times New Roman"/>
          <w:sz w:val="32"/>
          <w:szCs w:val="32"/>
        </w:rPr>
        <w:t>–</w:t>
      </w:r>
      <w:r w:rsidRPr="00440A1E">
        <w:rPr>
          <w:rFonts w:ascii="Times New Roman" w:hAnsi="Times New Roman" w:cs="Times New Roman"/>
          <w:sz w:val="32"/>
          <w:szCs w:val="32"/>
        </w:rPr>
        <w:t xml:space="preserve"> концерт-спектакъл с участието на колективите на читалището и изложба на направените коледни и новогодишни изделия от децата.</w:t>
      </w:r>
    </w:p>
    <w:p w:rsidR="00440A1E" w:rsidRDefault="00440A1E" w:rsidP="00440A1E">
      <w:pPr>
        <w:pStyle w:val="11"/>
        <w:shd w:val="clear" w:color="auto" w:fill="auto"/>
        <w:spacing w:before="0" w:after="80"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440A1E" w:rsidRPr="00440A1E" w:rsidRDefault="00440A1E" w:rsidP="00440A1E">
      <w:pPr>
        <w:pStyle w:val="11"/>
        <w:shd w:val="clear" w:color="auto" w:fill="auto"/>
        <w:spacing w:before="0" w:after="80"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666D42" w:rsidRPr="002D7C02" w:rsidRDefault="00276294">
      <w:pPr>
        <w:pStyle w:val="11"/>
        <w:shd w:val="clear" w:color="auto" w:fill="auto"/>
        <w:spacing w:before="0"/>
        <w:ind w:left="4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7C02">
        <w:rPr>
          <w:rFonts w:ascii="Times New Roman" w:hAnsi="Times New Roman" w:cs="Times New Roman"/>
          <w:b/>
          <w:i/>
          <w:sz w:val="32"/>
          <w:szCs w:val="32"/>
        </w:rPr>
        <w:t>Изготвил:</w:t>
      </w:r>
    </w:p>
    <w:p w:rsidR="002D7C02" w:rsidRDefault="002D7C02">
      <w:pPr>
        <w:pStyle w:val="11"/>
        <w:shd w:val="clear" w:color="auto" w:fill="auto"/>
        <w:tabs>
          <w:tab w:val="left" w:leader="dot" w:pos="2842"/>
        </w:tabs>
        <w:spacing w:before="0"/>
        <w:ind w:left="44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66D42" w:rsidRPr="00440A1E" w:rsidRDefault="00276294">
      <w:pPr>
        <w:pStyle w:val="11"/>
        <w:shd w:val="clear" w:color="auto" w:fill="auto"/>
        <w:tabs>
          <w:tab w:val="left" w:leader="dot" w:pos="2842"/>
        </w:tabs>
        <w:spacing w:before="0"/>
        <w:ind w:left="4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40A1E">
        <w:rPr>
          <w:rFonts w:ascii="Times New Roman" w:hAnsi="Times New Roman" w:cs="Times New Roman"/>
          <w:i/>
          <w:sz w:val="32"/>
          <w:szCs w:val="32"/>
        </w:rPr>
        <w:t>Секретар:</w:t>
      </w:r>
      <w:r w:rsidR="002D7C02">
        <w:rPr>
          <w:rFonts w:ascii="Times New Roman" w:hAnsi="Times New Roman" w:cs="Times New Roman"/>
          <w:i/>
          <w:sz w:val="32"/>
          <w:szCs w:val="32"/>
        </w:rPr>
        <w:t>………………………</w:t>
      </w:r>
      <w:r w:rsidRPr="00440A1E">
        <w:rPr>
          <w:rFonts w:ascii="Times New Roman" w:hAnsi="Times New Roman" w:cs="Times New Roman"/>
          <w:i/>
          <w:sz w:val="32"/>
          <w:szCs w:val="32"/>
        </w:rPr>
        <w:tab/>
      </w:r>
    </w:p>
    <w:p w:rsidR="00666D42" w:rsidRPr="00440A1E" w:rsidRDefault="00440A1E" w:rsidP="00440A1E">
      <w:pPr>
        <w:pStyle w:val="11"/>
        <w:shd w:val="clear" w:color="auto" w:fill="auto"/>
        <w:spacing w:before="0"/>
        <w:ind w:left="440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40A1E">
        <w:rPr>
          <w:rFonts w:ascii="Times New Roman" w:hAnsi="Times New Roman" w:cs="Times New Roman"/>
          <w:i/>
          <w:sz w:val="32"/>
          <w:szCs w:val="32"/>
        </w:rPr>
        <w:t xml:space="preserve">           (</w:t>
      </w:r>
      <w:r w:rsidR="00276294" w:rsidRPr="00440A1E">
        <w:rPr>
          <w:rFonts w:ascii="Times New Roman" w:hAnsi="Times New Roman" w:cs="Times New Roman"/>
          <w:i/>
          <w:sz w:val="32"/>
          <w:szCs w:val="32"/>
        </w:rPr>
        <w:t>Мариета Иванова</w:t>
      </w:r>
      <w:r w:rsidRPr="00440A1E">
        <w:rPr>
          <w:rFonts w:ascii="Times New Roman" w:hAnsi="Times New Roman" w:cs="Times New Roman"/>
          <w:i/>
          <w:sz w:val="32"/>
          <w:szCs w:val="32"/>
        </w:rPr>
        <w:t>)</w:t>
      </w:r>
    </w:p>
    <w:p w:rsidR="00440A1E" w:rsidRPr="00440A1E" w:rsidRDefault="00440A1E" w:rsidP="00440A1E">
      <w:pPr>
        <w:pStyle w:val="11"/>
        <w:shd w:val="clear" w:color="auto" w:fill="auto"/>
        <w:spacing w:before="0"/>
        <w:ind w:left="44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666D42" w:rsidRPr="00440A1E" w:rsidRDefault="00276294">
      <w:pPr>
        <w:pStyle w:val="11"/>
        <w:shd w:val="clear" w:color="auto" w:fill="auto"/>
        <w:spacing w:before="0"/>
        <w:ind w:left="440"/>
        <w:jc w:val="both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град Хасково</w:t>
      </w:r>
    </w:p>
    <w:p w:rsidR="00666D42" w:rsidRPr="00440A1E" w:rsidRDefault="00276294">
      <w:pPr>
        <w:pStyle w:val="11"/>
        <w:shd w:val="clear" w:color="auto" w:fill="auto"/>
        <w:tabs>
          <w:tab w:val="center" w:leader="dot" w:pos="2334"/>
        </w:tabs>
        <w:spacing w:before="0"/>
        <w:ind w:left="440"/>
        <w:jc w:val="both"/>
        <w:rPr>
          <w:rFonts w:ascii="Times New Roman" w:hAnsi="Times New Roman" w:cs="Times New Roman"/>
          <w:sz w:val="32"/>
          <w:szCs w:val="32"/>
        </w:rPr>
      </w:pPr>
      <w:r w:rsidRPr="00440A1E">
        <w:rPr>
          <w:rFonts w:ascii="Times New Roman" w:hAnsi="Times New Roman" w:cs="Times New Roman"/>
          <w:sz w:val="32"/>
          <w:szCs w:val="32"/>
        </w:rPr>
        <w:t>Дата</w:t>
      </w:r>
      <w:r w:rsidR="002047C2">
        <w:rPr>
          <w:rFonts w:ascii="Times New Roman" w:hAnsi="Times New Roman" w:cs="Times New Roman"/>
          <w:sz w:val="32"/>
          <w:szCs w:val="32"/>
        </w:rPr>
        <w:t xml:space="preserve"> 01.04 </w:t>
      </w:r>
      <w:r w:rsidRPr="00440A1E">
        <w:rPr>
          <w:rFonts w:ascii="Times New Roman" w:hAnsi="Times New Roman" w:cs="Times New Roman"/>
          <w:sz w:val="32"/>
          <w:szCs w:val="32"/>
        </w:rPr>
        <w:t>201</w:t>
      </w:r>
      <w:r w:rsidR="002047C2">
        <w:rPr>
          <w:rFonts w:ascii="Times New Roman" w:hAnsi="Times New Roman" w:cs="Times New Roman"/>
          <w:sz w:val="32"/>
          <w:szCs w:val="32"/>
        </w:rPr>
        <w:t>9</w:t>
      </w:r>
      <w:r w:rsidR="003F41E1" w:rsidRPr="00440A1E">
        <w:rPr>
          <w:rFonts w:ascii="Times New Roman" w:hAnsi="Times New Roman" w:cs="Times New Roman"/>
          <w:sz w:val="32"/>
          <w:szCs w:val="32"/>
        </w:rPr>
        <w:t xml:space="preserve"> </w:t>
      </w:r>
      <w:r w:rsidRPr="00440A1E">
        <w:rPr>
          <w:rFonts w:ascii="Times New Roman" w:hAnsi="Times New Roman" w:cs="Times New Roman"/>
          <w:sz w:val="32"/>
          <w:szCs w:val="32"/>
        </w:rPr>
        <w:t>г.</w:t>
      </w:r>
    </w:p>
    <w:sectPr w:rsidR="00666D42" w:rsidRPr="00440A1E" w:rsidSect="000F5670">
      <w:footerReference w:type="default" r:id="rId7"/>
      <w:type w:val="continuous"/>
      <w:pgSz w:w="11909" w:h="16838"/>
      <w:pgMar w:top="1190" w:right="1120" w:bottom="1660" w:left="11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66" w:rsidRDefault="00E94C66">
      <w:r>
        <w:separator/>
      </w:r>
    </w:p>
  </w:endnote>
  <w:endnote w:type="continuationSeparator" w:id="0">
    <w:p w:rsidR="00E94C66" w:rsidRDefault="00E9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42" w:rsidRDefault="00624872">
    <w:pPr>
      <w:rPr>
        <w:sz w:val="2"/>
        <w:szCs w:val="2"/>
      </w:rPr>
    </w:pPr>
    <w:r w:rsidRPr="006248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3.45pt;margin-top:774.7pt;width:5.0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6D42" w:rsidRDefault="0027629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66" w:rsidRDefault="00E94C66"/>
  </w:footnote>
  <w:footnote w:type="continuationSeparator" w:id="0">
    <w:p w:rsidR="00E94C66" w:rsidRDefault="00E94C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6784"/>
    <w:multiLevelType w:val="multilevel"/>
    <w:tmpl w:val="113A286C"/>
    <w:lvl w:ilvl="0">
      <w:start w:val="1"/>
      <w:numFmt w:val="decimalZero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3D4C58AA"/>
    <w:multiLevelType w:val="multilevel"/>
    <w:tmpl w:val="6AB055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1A05CB"/>
    <w:multiLevelType w:val="multilevel"/>
    <w:tmpl w:val="F23A453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C82136"/>
    <w:multiLevelType w:val="multilevel"/>
    <w:tmpl w:val="B99E7C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66D42"/>
    <w:rsid w:val="000E7810"/>
    <w:rsid w:val="000F5670"/>
    <w:rsid w:val="002047C2"/>
    <w:rsid w:val="00276294"/>
    <w:rsid w:val="002D7C02"/>
    <w:rsid w:val="003F41E1"/>
    <w:rsid w:val="00440A1E"/>
    <w:rsid w:val="004F102A"/>
    <w:rsid w:val="00624872"/>
    <w:rsid w:val="00666D42"/>
    <w:rsid w:val="00BB78BB"/>
    <w:rsid w:val="00D41F76"/>
    <w:rsid w:val="00E9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6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5670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0F5670"/>
    <w:rPr>
      <w:rFonts w:ascii="Calibri" w:eastAsia="Calibri" w:hAnsi="Calibri" w:cs="Calibri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2">
    <w:name w:val="Основен текст (2)_"/>
    <w:basedOn w:val="a0"/>
    <w:link w:val="20"/>
    <w:rsid w:val="000F567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ен текст_"/>
    <w:basedOn w:val="a0"/>
    <w:link w:val="11"/>
    <w:rsid w:val="000F56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Горен или долен колонтитул_"/>
    <w:basedOn w:val="a0"/>
    <w:link w:val="a6"/>
    <w:rsid w:val="000F567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Горен или долен колонтитул"/>
    <w:basedOn w:val="a5"/>
    <w:rsid w:val="000F56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rsid w:val="000F5670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pacing w:val="90"/>
      <w:sz w:val="40"/>
      <w:szCs w:val="40"/>
    </w:rPr>
  </w:style>
  <w:style w:type="paragraph" w:customStyle="1" w:styleId="20">
    <w:name w:val="Основен текст (2)"/>
    <w:basedOn w:val="a"/>
    <w:link w:val="2"/>
    <w:rsid w:val="000F5670"/>
    <w:pPr>
      <w:shd w:val="clear" w:color="auto" w:fill="FFFFFF"/>
      <w:spacing w:before="240" w:after="360" w:line="413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11">
    <w:name w:val="Основен текст1"/>
    <w:basedOn w:val="a"/>
    <w:link w:val="a4"/>
    <w:rsid w:val="000F5670"/>
    <w:pPr>
      <w:shd w:val="clear" w:color="auto" w:fill="FFFFFF"/>
      <w:spacing w:before="360" w:line="341" w:lineRule="exact"/>
      <w:ind w:hanging="420"/>
    </w:pPr>
    <w:rPr>
      <w:rFonts w:ascii="Calibri" w:eastAsia="Calibri" w:hAnsi="Calibri" w:cs="Calibri"/>
      <w:sz w:val="26"/>
      <w:szCs w:val="26"/>
    </w:rPr>
  </w:style>
  <w:style w:type="paragraph" w:customStyle="1" w:styleId="a6">
    <w:name w:val="Горен или долен колонтитул"/>
    <w:basedOn w:val="a"/>
    <w:link w:val="a5"/>
    <w:rsid w:val="000F5670"/>
    <w:pPr>
      <w:shd w:val="clear" w:color="auto" w:fill="FFFFFF"/>
      <w:spacing w:line="0" w:lineRule="atLeas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">
    <w:name w:val="Основен текст_"/>
    <w:basedOn w:val="DefaultParagraphFont"/>
    <w:link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1">
    <w:name w:val="Горен или долен колонтитул_"/>
    <w:basedOn w:val="DefaultParagraphFont"/>
    <w:link w:val="a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Горен или долен колонтитул"/>
    <w:basedOn w:val="a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pacing w:val="90"/>
      <w:sz w:val="40"/>
      <w:szCs w:val="40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after="360" w:line="413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360" w:line="341" w:lineRule="exact"/>
      <w:ind w:hanging="420"/>
    </w:pPr>
    <w:rPr>
      <w:rFonts w:ascii="Calibri" w:eastAsia="Calibri" w:hAnsi="Calibri" w:cs="Calibri"/>
      <w:sz w:val="26"/>
      <w:szCs w:val="26"/>
    </w:rPr>
  </w:style>
  <w:style w:type="paragraph" w:customStyle="1" w:styleId="a2">
    <w:name w:val="Горен или долен колонтитул"/>
    <w:basedOn w:val="Normal"/>
    <w:link w:val="a1"/>
    <w:pPr>
      <w:shd w:val="clear" w:color="auto" w:fill="FFFFFF"/>
      <w:spacing w:line="0" w:lineRule="atLeas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</vt:lpstr>
      <vt:lpstr>ОТЧЕТ</vt:lpstr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User-PC</dc:creator>
  <cp:lastModifiedBy>gin com</cp:lastModifiedBy>
  <cp:revision>6</cp:revision>
  <dcterms:created xsi:type="dcterms:W3CDTF">2019-03-31T05:32:00Z</dcterms:created>
  <dcterms:modified xsi:type="dcterms:W3CDTF">2019-04-01T11:10:00Z</dcterms:modified>
</cp:coreProperties>
</file>